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EF8B0" w14:textId="77777777" w:rsidR="00DD6853" w:rsidRPr="00BE7CE9" w:rsidRDefault="00DD6853" w:rsidP="00EE6595">
      <w:pPr>
        <w:autoSpaceDE w:val="0"/>
        <w:autoSpaceDN w:val="0"/>
        <w:adjustRightInd w:val="0"/>
        <w:spacing w:line="360" w:lineRule="auto"/>
        <w:ind w:left="-270" w:right="-360"/>
        <w:jc w:val="center"/>
        <w:rPr>
          <w:rFonts w:ascii="GHEA Grapalat" w:hAnsi="GHEA Grapalat"/>
          <w:b/>
          <w:lang w:val="hy-AM"/>
        </w:rPr>
      </w:pPr>
      <w:bookmarkStart w:id="0" w:name="_GoBack"/>
      <w:bookmarkEnd w:id="0"/>
      <w:r w:rsidRPr="00BE7CE9">
        <w:rPr>
          <w:rFonts w:ascii="GHEA Grapalat" w:hAnsi="GHEA Grapalat"/>
          <w:b/>
          <w:lang w:val="hy-AM"/>
        </w:rPr>
        <w:t>ՀԻՄՆԱՎՈՐՈՒՄ</w:t>
      </w:r>
    </w:p>
    <w:p w14:paraId="7B3FAE78" w14:textId="77777777" w:rsidR="005420D5" w:rsidRPr="001E5723" w:rsidRDefault="005420D5" w:rsidP="005420D5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Style w:val="Strong"/>
          <w:rFonts w:ascii="GHEA Grapalat" w:hAnsi="GHEA Grapalat"/>
          <w:lang w:val="hy-AM"/>
        </w:rPr>
      </w:pPr>
      <w:r w:rsidRPr="001E5723">
        <w:rPr>
          <w:rStyle w:val="Strong"/>
          <w:rFonts w:ascii="GHEA Grapalat" w:hAnsi="GHEA Grapalat"/>
          <w:lang w:val="hy-AM"/>
        </w:rPr>
        <w:t>«ՀԱՅԱՍՏԱՆԻ ՀԱՆՐԱՊԵՏՈՒԹՅԱՆ ՎԱՐՉԱՊԵՏԻ 2009 ԹՎԱԿԱՆԻ ԴԵԿՏԵՄԲԵՐԻ 22-Ի N1064-Ա ՈՐՈՇՄԱՆ ՄԵՋ ՓՈՓՈԽՈՒԹՅՈՒՆ</w:t>
      </w:r>
      <w:r w:rsidRPr="004C1C5F">
        <w:rPr>
          <w:rStyle w:val="Strong"/>
          <w:rFonts w:ascii="GHEA Grapalat" w:hAnsi="GHEA Grapalat"/>
          <w:lang w:val="hy-AM"/>
        </w:rPr>
        <w:t>ՆԵՐ</w:t>
      </w:r>
      <w:r w:rsidRPr="001E5723">
        <w:rPr>
          <w:rStyle w:val="Strong"/>
          <w:rFonts w:ascii="GHEA Grapalat" w:hAnsi="GHEA Grapalat"/>
          <w:lang w:val="hy-AM"/>
        </w:rPr>
        <w:t xml:space="preserve"> </w:t>
      </w:r>
      <w:r w:rsidRPr="00DD40B2">
        <w:rPr>
          <w:rStyle w:val="Strong"/>
          <w:rFonts w:ascii="GHEA Grapalat" w:hAnsi="GHEA Grapalat"/>
          <w:lang w:val="hy-AM"/>
        </w:rPr>
        <w:t xml:space="preserve">ԵՎ ԼՐԱՑՈՒՄՆԵՐ </w:t>
      </w:r>
      <w:r w:rsidRPr="001E5723">
        <w:rPr>
          <w:rStyle w:val="Strong"/>
          <w:rFonts w:ascii="GHEA Grapalat" w:hAnsi="GHEA Grapalat"/>
          <w:lang w:val="hy-AM"/>
        </w:rPr>
        <w:t>ԿԱՏԱՐԵԼՈՒ ՄԱՍԻՆ»</w:t>
      </w:r>
    </w:p>
    <w:p w14:paraId="5C50EAE6" w14:textId="271ECCAA" w:rsidR="0042433B" w:rsidRPr="005372D4" w:rsidRDefault="0010739D" w:rsidP="00467B48">
      <w:pPr>
        <w:pStyle w:val="NormalWeb"/>
        <w:shd w:val="clear" w:color="auto" w:fill="FFFFFF"/>
        <w:spacing w:before="0" w:beforeAutospacing="0" w:after="0" w:afterAutospacing="0" w:line="360" w:lineRule="auto"/>
        <w:ind w:left="-810" w:right="-810" w:firstLine="426"/>
        <w:jc w:val="center"/>
        <w:rPr>
          <w:rFonts w:ascii="GHEA Grapalat" w:hAnsi="GHEA Grapalat" w:cs="Arial Unicode"/>
          <w:b/>
          <w:color w:val="000000"/>
          <w:lang w:val="hy-AM"/>
        </w:rPr>
      </w:pPr>
      <w:r w:rsidRPr="0010739D">
        <w:rPr>
          <w:rFonts w:ascii="GHEA Grapalat" w:hAnsi="GHEA Grapalat" w:cs="Arial Unicode"/>
          <w:b/>
          <w:color w:val="000000"/>
          <w:lang w:val="hy-AM"/>
        </w:rPr>
        <w:t xml:space="preserve"> ՀԱՅԱՍՏԱՆԻ ՀԱՆՐԱՊԵՏՈՒԹՅԱՆ </w:t>
      </w:r>
      <w:r w:rsidR="00BF376C">
        <w:rPr>
          <w:rFonts w:ascii="GHEA Grapalat" w:hAnsi="GHEA Grapalat" w:cs="Arial Unicode"/>
          <w:b/>
          <w:color w:val="000000"/>
          <w:lang w:val="hy-AM"/>
        </w:rPr>
        <w:t>ՎԱՐՉԱ</w:t>
      </w:r>
      <w:r w:rsidR="00BF376C">
        <w:rPr>
          <w:rFonts w:ascii="GHEA Grapalat" w:hAnsi="GHEA Grapalat" w:cs="Arial Unicode"/>
          <w:b/>
          <w:color w:val="000000"/>
          <w:lang w:val="ru-RU"/>
        </w:rPr>
        <w:t>Պ</w:t>
      </w:r>
      <w:r w:rsidR="005420D5" w:rsidRPr="005420D5">
        <w:rPr>
          <w:rFonts w:ascii="GHEA Grapalat" w:hAnsi="GHEA Grapalat" w:cs="Arial Unicode"/>
          <w:b/>
          <w:color w:val="000000"/>
          <w:lang w:val="hy-AM"/>
        </w:rPr>
        <w:t>ԵՏԻ</w:t>
      </w:r>
      <w:r w:rsidRPr="0010739D">
        <w:rPr>
          <w:rFonts w:ascii="GHEA Grapalat" w:hAnsi="GHEA Grapalat" w:cs="Arial Unicode"/>
          <w:b/>
          <w:color w:val="000000"/>
          <w:lang w:val="hy-AM"/>
        </w:rPr>
        <w:t xml:space="preserve"> ՈՐՈՇՄԱՆ</w:t>
      </w:r>
      <w:r w:rsidR="0042433B" w:rsidRPr="005372D4">
        <w:rPr>
          <w:rFonts w:ascii="GHEA Grapalat" w:hAnsi="GHEA Grapalat" w:cs="Arial Unicode"/>
          <w:b/>
          <w:color w:val="000000"/>
          <w:lang w:val="hy-AM"/>
        </w:rPr>
        <w:t xml:space="preserve"> ՆԱԽԱԳԾԻ</w:t>
      </w:r>
    </w:p>
    <w:tbl>
      <w:tblPr>
        <w:tblW w:w="10440" w:type="dxa"/>
        <w:tblInd w:w="-455" w:type="dxa"/>
        <w:tblBorders>
          <w:top w:val="single" w:sz="4" w:space="0" w:color="8496B0"/>
          <w:left w:val="single" w:sz="4" w:space="0" w:color="8496B0"/>
          <w:bottom w:val="single" w:sz="4" w:space="0" w:color="8496B0"/>
          <w:right w:val="single" w:sz="4" w:space="0" w:color="8496B0"/>
          <w:insideH w:val="single" w:sz="4" w:space="0" w:color="8496B0"/>
          <w:insideV w:val="single" w:sz="4" w:space="0" w:color="8496B0"/>
        </w:tblBorders>
        <w:tblLook w:val="01E0" w:firstRow="1" w:lastRow="1" w:firstColumn="1" w:lastColumn="1" w:noHBand="0" w:noVBand="0"/>
      </w:tblPr>
      <w:tblGrid>
        <w:gridCol w:w="538"/>
        <w:gridCol w:w="9902"/>
      </w:tblGrid>
      <w:tr w:rsidR="00DD6853" w:rsidRPr="00BE7CE9" w14:paraId="697934F2" w14:textId="77777777" w:rsidTr="00BC6C1B">
        <w:trPr>
          <w:trHeight w:val="323"/>
        </w:trPr>
        <w:tc>
          <w:tcPr>
            <w:tcW w:w="538" w:type="dxa"/>
          </w:tcPr>
          <w:p w14:paraId="6A088A2E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1.</w:t>
            </w:r>
          </w:p>
        </w:tc>
        <w:tc>
          <w:tcPr>
            <w:tcW w:w="9902" w:type="dxa"/>
          </w:tcPr>
          <w:p w14:paraId="64AA0470" w14:textId="77777777" w:rsidR="00DD6853" w:rsidRPr="00BE7CE9" w:rsidRDefault="004F1561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Իրավական ակտի ընդունման ա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նհրաժեշտությունը</w:t>
            </w:r>
          </w:p>
        </w:tc>
      </w:tr>
      <w:tr w:rsidR="00DD6853" w:rsidRPr="00BF376C" w14:paraId="1F705690" w14:textId="77777777" w:rsidTr="00BC6C1B">
        <w:tc>
          <w:tcPr>
            <w:tcW w:w="538" w:type="dxa"/>
          </w:tcPr>
          <w:p w14:paraId="69F11635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074B41B5" w14:textId="2CE0975A" w:rsidR="005420D5" w:rsidRPr="005420D5" w:rsidRDefault="005420D5" w:rsidP="005420D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AK Courier"/>
                <w:lang w:val="hy-AM"/>
              </w:rPr>
            </w:pPr>
            <w:r w:rsidRPr="005420D5">
              <w:rPr>
                <w:rFonts w:ascii="GHEA Grapalat" w:hAnsi="GHEA Grapalat" w:cs="Sylfaen"/>
                <w:lang w:val="hy-AM"/>
              </w:rPr>
              <w:t xml:space="preserve">ՀՀ կառավարության կազմում տեղ գտած փոփոխությունների հետ կապված </w:t>
            </w:r>
            <w:r w:rsidRPr="005420D5">
              <w:rPr>
                <w:rFonts w:ascii="GHEA Grapalat" w:hAnsi="GHEA Grapalat" w:cs="AK Courier"/>
                <w:lang w:val="hy-AM"/>
              </w:rPr>
              <w:t xml:space="preserve">անհրաժեշտություն է առաջացել </w:t>
            </w:r>
            <w:r w:rsidRPr="005420D5">
              <w:rPr>
                <w:rFonts w:ascii="GHEA Grapalat" w:hAnsi="GHEA Grapalat" w:cs="Sylfaen"/>
                <w:lang w:val="hy-AM"/>
              </w:rPr>
              <w:t>ՀՀ վարչապետի 2009 թվականի դեկտեմբերի 22-ի N 1064-Ա որոշմամբ ստեղծված</w:t>
            </w:r>
            <w:r w:rsidRPr="005420D5">
              <w:rPr>
                <w:rFonts w:ascii="GHEA Grapalat" w:hAnsi="GHEA Grapalat" w:cs="AK Courier"/>
                <w:lang w:val="hy-AM"/>
              </w:rPr>
              <w:t xml:space="preserve"> Հայաստանի Հանրապետության համայնքների (բնակավայրերի) քաղաքաշինական ծրագրային փաստաթղթերի մշակման աշխատանքները համակարգող միջգերատեսչական հանձնաժողովի կազմը վերանայել: </w:t>
            </w:r>
          </w:p>
          <w:p w14:paraId="6D2483C9" w14:textId="77777777" w:rsidR="005420D5" w:rsidRPr="005420D5" w:rsidRDefault="005420D5" w:rsidP="005420D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AK Courier"/>
                <w:lang w:val="hy-AM"/>
              </w:rPr>
            </w:pPr>
            <w:r w:rsidRPr="005420D5">
              <w:rPr>
                <w:rFonts w:ascii="GHEA Grapalat" w:hAnsi="GHEA Grapalat" w:cs="AK Courier"/>
                <w:lang w:val="hy-AM"/>
              </w:rPr>
              <w:t xml:space="preserve"> </w:t>
            </w:r>
          </w:p>
          <w:p w14:paraId="60EDD77A" w14:textId="7408C1C7" w:rsidR="00C92040" w:rsidRPr="0010739D" w:rsidRDefault="00C92040" w:rsidP="00024A54">
            <w:pPr>
              <w:spacing w:line="360" w:lineRule="auto"/>
              <w:ind w:left="55" w:firstLine="665"/>
              <w:jc w:val="both"/>
              <w:rPr>
                <w:rFonts w:ascii="GHEA Grapalat" w:hAnsi="GHEA Grapalat" w:cs="Arial Armenian"/>
                <w:lang w:val="hy-AM"/>
              </w:rPr>
            </w:pPr>
          </w:p>
        </w:tc>
      </w:tr>
      <w:tr w:rsidR="00DD6853" w:rsidRPr="00BE7CE9" w14:paraId="55FFAA23" w14:textId="77777777" w:rsidTr="00BC6C1B">
        <w:tc>
          <w:tcPr>
            <w:tcW w:w="538" w:type="dxa"/>
          </w:tcPr>
          <w:p w14:paraId="33B593BA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2.</w:t>
            </w:r>
          </w:p>
        </w:tc>
        <w:tc>
          <w:tcPr>
            <w:tcW w:w="9902" w:type="dxa"/>
          </w:tcPr>
          <w:p w14:paraId="57F11000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Ընթացիկ իրավիճակը և խնդիրները</w:t>
            </w:r>
          </w:p>
        </w:tc>
      </w:tr>
      <w:tr w:rsidR="00B10727" w:rsidRPr="00BF376C" w14:paraId="5E41C59C" w14:textId="77777777" w:rsidTr="00BC6C1B">
        <w:tc>
          <w:tcPr>
            <w:tcW w:w="538" w:type="dxa"/>
          </w:tcPr>
          <w:p w14:paraId="4C2EEE42" w14:textId="77777777" w:rsidR="00B10727" w:rsidRPr="00BE7CE9" w:rsidRDefault="00B10727" w:rsidP="00B107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38A2745B" w14:textId="4B5693B6" w:rsidR="00EB7584" w:rsidRDefault="001C6F1D" w:rsidP="001209A0">
            <w:pPr>
              <w:jc w:val="both"/>
              <w:rPr>
                <w:rFonts w:ascii="GHEA Grapalat" w:hAnsi="GHEA Grapalat" w:cs="GHEA Grapalat"/>
                <w:lang w:val="pt-BR"/>
              </w:rPr>
            </w:pPr>
            <w:r w:rsidRPr="006113C2">
              <w:rPr>
                <w:rFonts w:ascii="GHEA Grapalat" w:hAnsi="GHEA Grapalat" w:cs="Sylfaen"/>
                <w:lang w:val="hy-AM"/>
              </w:rPr>
              <w:t xml:space="preserve">   </w:t>
            </w:r>
            <w:r w:rsidR="001209A0" w:rsidRPr="001209A0">
              <w:rPr>
                <w:rFonts w:ascii="GHEA Grapalat" w:hAnsi="GHEA Grapalat" w:cs="GHEA Grapalat"/>
                <w:lang w:val="hy-AM"/>
              </w:rPr>
              <w:t>ՀՀ</w:t>
            </w:r>
            <w:r w:rsidR="001209A0">
              <w:rPr>
                <w:rFonts w:ascii="GHEA Grapalat" w:hAnsi="GHEA Grapalat" w:cs="GHEA Grapalat"/>
                <w:lang w:val="af-ZA"/>
              </w:rPr>
              <w:t xml:space="preserve"> </w:t>
            </w:r>
            <w:r w:rsidR="001209A0" w:rsidRPr="001209A0">
              <w:rPr>
                <w:rFonts w:ascii="GHEA Grapalat" w:hAnsi="GHEA Grapalat" w:cs="GHEA Grapalat"/>
                <w:lang w:val="hy-AM"/>
              </w:rPr>
              <w:t>վարչապետի</w:t>
            </w:r>
            <w:r w:rsidR="001209A0">
              <w:rPr>
                <w:rFonts w:ascii="GHEA Grapalat" w:hAnsi="GHEA Grapalat" w:cs="GHEA Grapalat"/>
                <w:lang w:val="af-ZA"/>
              </w:rPr>
              <w:t xml:space="preserve"> 2009 </w:t>
            </w:r>
            <w:r w:rsidR="001209A0" w:rsidRPr="001209A0">
              <w:rPr>
                <w:rFonts w:ascii="GHEA Grapalat" w:hAnsi="GHEA Grapalat" w:cs="GHEA Grapalat"/>
                <w:lang w:val="hy-AM"/>
              </w:rPr>
              <w:t>թվականի</w:t>
            </w:r>
            <w:r w:rsidR="001209A0">
              <w:rPr>
                <w:rFonts w:ascii="GHEA Grapalat" w:hAnsi="GHEA Grapalat" w:cs="GHEA Grapalat"/>
                <w:lang w:val="af-ZA"/>
              </w:rPr>
              <w:t xml:space="preserve"> </w:t>
            </w:r>
            <w:r w:rsidR="001209A0">
              <w:rPr>
                <w:rFonts w:ascii="GHEA Grapalat" w:hAnsi="GHEA Grapalat" w:cs="GHEA Grapalat"/>
                <w:lang w:val="pt-BR"/>
              </w:rPr>
              <w:t>դեկտեմբերի 22-ի N 1064-</w:t>
            </w:r>
            <w:r w:rsidR="001209A0" w:rsidRPr="001209A0">
              <w:rPr>
                <w:rFonts w:ascii="GHEA Grapalat" w:hAnsi="GHEA Grapalat" w:cs="GHEA Grapalat"/>
                <w:lang w:val="hy-AM"/>
              </w:rPr>
              <w:t>Ա</w:t>
            </w:r>
            <w:r w:rsidR="001209A0">
              <w:rPr>
                <w:rFonts w:ascii="GHEA Grapalat" w:hAnsi="GHEA Grapalat" w:cs="GHEA Grapalat"/>
                <w:lang w:val="af-ZA"/>
              </w:rPr>
              <w:t xml:space="preserve"> </w:t>
            </w:r>
            <w:r w:rsidR="001209A0" w:rsidRPr="001209A0">
              <w:rPr>
                <w:rFonts w:ascii="GHEA Grapalat" w:hAnsi="GHEA Grapalat" w:cs="GHEA Grapalat"/>
                <w:lang w:val="hy-AM"/>
              </w:rPr>
              <w:t>որոշմամբ</w:t>
            </w:r>
            <w:r w:rsidR="00EB7584">
              <w:rPr>
                <w:rFonts w:ascii="GHEA Grapalat" w:hAnsi="GHEA Grapalat" w:cs="GHEA Grapalat"/>
                <w:lang w:val="af-ZA"/>
              </w:rPr>
              <w:t xml:space="preserve"> </w:t>
            </w:r>
            <w:r w:rsidR="001209A0" w:rsidRPr="001209A0">
              <w:rPr>
                <w:rFonts w:ascii="GHEA Grapalat" w:hAnsi="GHEA Grapalat" w:cs="GHEA Grapalat"/>
                <w:color w:val="000000"/>
                <w:lang w:val="hy-AM"/>
              </w:rPr>
              <w:t>ՀՀ համայնքների (բնակավայրերի) քաղաքաշինական ծրագրային փաստաթղթերի մշակման ընթացքի համակարգող</w:t>
            </w:r>
            <w:r w:rsidR="001209A0">
              <w:rPr>
                <w:rFonts w:ascii="GHEA Grapalat" w:hAnsi="GHEA Grapalat" w:cs="GHEA Grapalat"/>
                <w:lang w:val="af-ZA"/>
              </w:rPr>
              <w:t xml:space="preserve"> լիազոր մարմինը ՀՀ քաղաքաշինության կոմիտեն է: </w:t>
            </w:r>
            <w:r w:rsidR="00EB7584" w:rsidRPr="00EB7584">
              <w:rPr>
                <w:rFonts w:ascii="GHEA Grapalat" w:hAnsi="GHEA Grapalat" w:cs="GHEA Grapalat"/>
                <w:lang w:val="hy-AM"/>
              </w:rPr>
              <w:t xml:space="preserve"> </w:t>
            </w:r>
            <w:r w:rsidR="001209A0">
              <w:rPr>
                <w:rFonts w:ascii="GHEA Grapalat" w:hAnsi="GHEA Grapalat" w:cs="GHEA Grapalat"/>
                <w:lang w:val="af-ZA"/>
              </w:rPr>
              <w:t>Ք</w:t>
            </w:r>
            <w:r w:rsidR="001209A0" w:rsidRPr="001209A0">
              <w:rPr>
                <w:rFonts w:ascii="GHEA Grapalat" w:hAnsi="GHEA Grapalat" w:cs="GHEA Grapalat"/>
                <w:color w:val="000000"/>
                <w:lang w:val="hy-AM"/>
              </w:rPr>
              <w:t>աղաքաշինական ծրագրային փաստաթղթերի մշակման</w:t>
            </w:r>
            <w:r w:rsidR="001209A0" w:rsidRPr="001209A0">
              <w:rPr>
                <w:rFonts w:ascii="GHEA Grapalat" w:hAnsi="GHEA Grapalat" w:cs="GHEA Grapalat"/>
                <w:lang w:val="hy-AM"/>
              </w:rPr>
              <w:t xml:space="preserve"> աշխատանքները</w:t>
            </w:r>
            <w:r w:rsidR="001209A0">
              <w:rPr>
                <w:rFonts w:ascii="GHEA Grapalat" w:hAnsi="GHEA Grapalat" w:cs="GHEA Grapalat"/>
                <w:lang w:val="af-ZA"/>
              </w:rPr>
              <w:t xml:space="preserve"> </w:t>
            </w:r>
            <w:r w:rsidR="001209A0" w:rsidRPr="001209A0">
              <w:rPr>
                <w:rFonts w:ascii="GHEA Grapalat" w:hAnsi="GHEA Grapalat" w:cs="GHEA Grapalat"/>
                <w:lang w:val="hy-AM"/>
              </w:rPr>
              <w:t>համակարգելու</w:t>
            </w:r>
            <w:r w:rsidR="001209A0">
              <w:rPr>
                <w:rFonts w:ascii="GHEA Grapalat" w:hAnsi="GHEA Grapalat" w:cs="GHEA Grapalat"/>
                <w:lang w:val="af-ZA"/>
              </w:rPr>
              <w:t xml:space="preserve"> </w:t>
            </w:r>
            <w:r w:rsidR="001209A0" w:rsidRPr="001209A0">
              <w:rPr>
                <w:rFonts w:ascii="GHEA Grapalat" w:hAnsi="GHEA Grapalat" w:cs="GHEA Grapalat"/>
                <w:lang w:val="hy-AM"/>
              </w:rPr>
              <w:t>նպատակով</w:t>
            </w:r>
            <w:r w:rsidR="001209A0">
              <w:rPr>
                <w:rFonts w:ascii="GHEA Grapalat" w:hAnsi="GHEA Grapalat" w:cs="GHEA Grapalat"/>
                <w:lang w:val="af-ZA"/>
              </w:rPr>
              <w:t xml:space="preserve"> </w:t>
            </w:r>
            <w:r w:rsidR="001209A0" w:rsidRPr="001209A0">
              <w:rPr>
                <w:rFonts w:ascii="GHEA Grapalat" w:hAnsi="GHEA Grapalat" w:cs="GHEA Grapalat"/>
                <w:lang w:val="hy-AM"/>
              </w:rPr>
              <w:t>ստեղծվել</w:t>
            </w:r>
            <w:r w:rsidR="001209A0">
              <w:rPr>
                <w:rFonts w:ascii="GHEA Grapalat" w:hAnsi="GHEA Grapalat" w:cs="GHEA Grapalat"/>
                <w:lang w:val="pt-BR"/>
              </w:rPr>
              <w:t xml:space="preserve"> </w:t>
            </w:r>
            <w:r w:rsidR="001209A0" w:rsidRPr="001209A0">
              <w:rPr>
                <w:rFonts w:ascii="GHEA Grapalat" w:hAnsi="GHEA Grapalat" w:cs="GHEA Grapalat"/>
                <w:lang w:val="hy-AM"/>
              </w:rPr>
              <w:t>է</w:t>
            </w:r>
            <w:r w:rsidR="001209A0">
              <w:rPr>
                <w:rFonts w:ascii="GHEA Grapalat" w:hAnsi="GHEA Grapalat" w:cs="GHEA Grapalat"/>
                <w:lang w:val="af-ZA"/>
              </w:rPr>
              <w:t xml:space="preserve"> </w:t>
            </w:r>
            <w:r w:rsidR="001209A0" w:rsidRPr="001209A0">
              <w:rPr>
                <w:rFonts w:ascii="GHEA Grapalat" w:hAnsi="GHEA Grapalat" w:cs="GHEA Grapalat"/>
                <w:lang w:val="hy-AM"/>
              </w:rPr>
              <w:t>միջգերատեսչական</w:t>
            </w:r>
            <w:r w:rsidR="001209A0">
              <w:rPr>
                <w:rFonts w:ascii="GHEA Grapalat" w:hAnsi="GHEA Grapalat" w:cs="GHEA Grapalat"/>
                <w:lang w:val="af-ZA"/>
              </w:rPr>
              <w:t xml:space="preserve"> </w:t>
            </w:r>
            <w:r w:rsidR="001209A0" w:rsidRPr="001209A0">
              <w:rPr>
                <w:rFonts w:ascii="GHEA Grapalat" w:hAnsi="GHEA Grapalat" w:cs="GHEA Grapalat"/>
                <w:lang w:val="hy-AM"/>
              </w:rPr>
              <w:t>հանձնաժողով</w:t>
            </w:r>
            <w:r w:rsidR="001209A0">
              <w:rPr>
                <w:rFonts w:ascii="GHEA Grapalat" w:hAnsi="GHEA Grapalat" w:cs="GHEA Grapalat"/>
                <w:lang w:val="pt-BR"/>
              </w:rPr>
              <w:t xml:space="preserve">: </w:t>
            </w:r>
          </w:p>
          <w:p w14:paraId="4CF2F391" w14:textId="36BDD267" w:rsidR="001209A0" w:rsidRPr="00EB7584" w:rsidRDefault="001209A0" w:rsidP="001209A0">
            <w:pPr>
              <w:jc w:val="both"/>
              <w:rPr>
                <w:rFonts w:ascii="GHEA Grapalat" w:hAnsi="GHEA Grapalat" w:cs="GHEA Grapalat"/>
                <w:lang w:val="af-ZA"/>
              </w:rPr>
            </w:pPr>
            <w:r w:rsidRPr="001209A0">
              <w:rPr>
                <w:rFonts w:ascii="GHEA Grapalat" w:hAnsi="GHEA Grapalat" w:cs="GHEA Grapalat"/>
                <w:color w:val="000000"/>
                <w:lang w:val="hy-AM"/>
              </w:rPr>
              <w:t xml:space="preserve">ՀՀ կառավարության վերջին շրջանում կատարված փոփոխությունները </w:t>
            </w:r>
            <w:r>
              <w:rPr>
                <w:rFonts w:ascii="GHEA Grapalat" w:hAnsi="GHEA Grapalat" w:cs="GHEA Grapalat"/>
                <w:lang w:val="pt-BR"/>
              </w:rPr>
              <w:t>արդյունքում հանձնաժողովի կազմում ընդգրկված պետական կառավարման մարմիններում կատարվել են փոփոխություններ, որոնց կապակցությամբ անհրաժեշտություն է առաջացել հանձնաժողովի կազմ</w:t>
            </w:r>
            <w:r w:rsidR="00EB7584">
              <w:rPr>
                <w:rFonts w:ascii="GHEA Grapalat" w:hAnsi="GHEA Grapalat" w:cs="GHEA Grapalat"/>
              </w:rPr>
              <w:t>ն</w:t>
            </w:r>
            <w:r>
              <w:rPr>
                <w:rFonts w:ascii="GHEA Grapalat" w:hAnsi="GHEA Grapalat" w:cs="GHEA Grapalat"/>
                <w:lang w:val="pt-BR"/>
              </w:rPr>
              <w:t xml:space="preserve"> արդիականացնել:  </w:t>
            </w:r>
          </w:p>
          <w:p w14:paraId="3F77493F" w14:textId="561C6FF6" w:rsidR="00B10727" w:rsidRPr="00360A93" w:rsidRDefault="00B10727" w:rsidP="00285515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hy-AM"/>
              </w:rPr>
            </w:pPr>
          </w:p>
        </w:tc>
      </w:tr>
      <w:tr w:rsidR="00DD6853" w:rsidRPr="00BE7CE9" w14:paraId="012C5E52" w14:textId="77777777" w:rsidTr="00BC6C1B">
        <w:trPr>
          <w:trHeight w:val="395"/>
        </w:trPr>
        <w:tc>
          <w:tcPr>
            <w:tcW w:w="538" w:type="dxa"/>
          </w:tcPr>
          <w:p w14:paraId="762C6D0B" w14:textId="21CA4A48" w:rsidR="00DD6853" w:rsidRPr="00BE7CE9" w:rsidRDefault="00360A9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3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216029B2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Կարգավորման նպատակը և բնույթը</w:t>
            </w:r>
          </w:p>
        </w:tc>
      </w:tr>
      <w:tr w:rsidR="00DD6853" w:rsidRPr="00BF376C" w14:paraId="72E404EE" w14:textId="77777777" w:rsidTr="00BC6C1B">
        <w:trPr>
          <w:trHeight w:val="431"/>
        </w:trPr>
        <w:tc>
          <w:tcPr>
            <w:tcW w:w="538" w:type="dxa"/>
          </w:tcPr>
          <w:p w14:paraId="1E2B1C4D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2AD8DB5B" w14:textId="2073B5C8" w:rsidR="001209A0" w:rsidRPr="001209A0" w:rsidRDefault="001209A0" w:rsidP="001209A0">
            <w:pPr>
              <w:pStyle w:val="NormalWeb"/>
              <w:spacing w:before="0" w:beforeAutospacing="0" w:after="0" w:afterAutospacing="0"/>
              <w:ind w:firstLine="383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1209A0">
              <w:rPr>
                <w:rFonts w:ascii="GHEA Grapalat" w:hAnsi="GHEA Grapalat" w:cs="GHEA Grapalat"/>
                <w:color w:val="000000"/>
                <w:lang w:val="hy-AM"/>
              </w:rPr>
              <w:t>«</w:t>
            </w:r>
            <w:r w:rsidRPr="001209A0">
              <w:rPr>
                <w:rFonts w:ascii="GHEA Grapalat" w:hAnsi="GHEA Grapalat" w:cs="GHEA Grapalat"/>
                <w:lang w:val="hy-AM"/>
              </w:rPr>
              <w:t>Հայաստանի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>Հանրապետության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>վարչապետի</w:t>
            </w:r>
            <w:r>
              <w:rPr>
                <w:rFonts w:ascii="GHEA Grapalat" w:hAnsi="GHEA Grapalat" w:cs="GHEA Grapalat"/>
                <w:lang w:val="af-ZA"/>
              </w:rPr>
              <w:t xml:space="preserve"> 2009 </w:t>
            </w:r>
            <w:r w:rsidRPr="001209A0">
              <w:rPr>
                <w:rFonts w:ascii="GHEA Grapalat" w:hAnsi="GHEA Grapalat" w:cs="GHEA Grapalat"/>
                <w:lang w:val="hy-AM"/>
              </w:rPr>
              <w:t>թվականի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 xml:space="preserve">դեկտեմբերի 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lang w:val="pt-BR"/>
              </w:rPr>
              <w:t>22-ի N 1064-</w:t>
            </w:r>
            <w:r w:rsidRPr="001209A0">
              <w:rPr>
                <w:rFonts w:ascii="GHEA Grapalat" w:hAnsi="GHEA Grapalat" w:cs="GHEA Grapalat"/>
                <w:lang w:val="hy-AM"/>
              </w:rPr>
              <w:t>Ա որոշման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>մեջ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 xml:space="preserve">փոփոխություններ </w:t>
            </w:r>
            <w:r>
              <w:rPr>
                <w:rFonts w:ascii="GHEA Grapalat" w:hAnsi="GHEA Grapalat" w:cs="GHEA Grapalat"/>
                <w:lang w:val="af-ZA"/>
              </w:rPr>
              <w:t>և լրացում</w:t>
            </w:r>
            <w:r w:rsidR="00A770F4" w:rsidRPr="00A770F4">
              <w:rPr>
                <w:rFonts w:ascii="GHEA Grapalat" w:hAnsi="GHEA Grapalat" w:cs="GHEA Grapalat"/>
                <w:lang w:val="hy-AM"/>
              </w:rPr>
              <w:t>ներ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>կատարելու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>մասին</w:t>
            </w:r>
            <w:r>
              <w:rPr>
                <w:rFonts w:ascii="GHEA Grapalat" w:hAnsi="GHEA Grapalat" w:cs="GHEA Grapalat"/>
                <w:lang w:val="af-ZA"/>
              </w:rPr>
              <w:t xml:space="preserve">» </w:t>
            </w:r>
            <w:r w:rsidRPr="001209A0">
              <w:rPr>
                <w:rFonts w:ascii="GHEA Grapalat" w:hAnsi="GHEA Grapalat" w:cs="GHEA Grapalat"/>
                <w:lang w:val="hy-AM"/>
              </w:rPr>
              <w:t>ՀՀ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>վարչապետի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>որոշման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>նախագծի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>մշակումը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>պայմանավորված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>է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color w:val="000000"/>
                <w:lang w:val="hy-AM"/>
              </w:rPr>
              <w:t>ՀՀ համայնքների (բնակավայրերի) քաղաքաշինական ծրագրային փաստաթղթերի մշակման և հաստատման գործընթացի համակարգման, արդյունավետության բարձրացման, դրան առնչվող խնդիրների քննարկման և եզրակացությունների կազմման</w:t>
            </w:r>
            <w:r w:rsidRPr="001209A0">
              <w:rPr>
                <w:rFonts w:ascii="Arial" w:hAnsi="Arial" w:cs="Arial"/>
                <w:color w:val="000000"/>
                <w:lang w:val="hy-AM"/>
              </w:rPr>
              <w:t> </w:t>
            </w:r>
            <w:r w:rsidRPr="001209A0">
              <w:rPr>
                <w:rFonts w:ascii="GHEA Grapalat" w:hAnsi="GHEA Grapalat" w:cs="GHEA Grapalat"/>
                <w:color w:val="000000"/>
                <w:lang w:val="hy-AM"/>
              </w:rPr>
              <w:t xml:space="preserve"> անհրաժեշտությամբ: Հ</w:t>
            </w:r>
            <w:r w:rsidRPr="001209A0">
              <w:rPr>
                <w:rFonts w:ascii="GHEA Grapalat" w:hAnsi="GHEA Grapalat" w:cs="GHEA Grapalat"/>
                <w:lang w:val="hy-AM"/>
              </w:rPr>
              <w:t>ամապատասխան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>ճյուղային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>ոլորտների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lang w:val="hy-AM"/>
              </w:rPr>
              <w:t xml:space="preserve">մասնակցությամբ իրականացվում է </w:t>
            </w:r>
            <w:r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color w:val="000000"/>
                <w:lang w:val="hy-AM"/>
              </w:rPr>
              <w:t>համապատասխան</w:t>
            </w:r>
            <w:r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color w:val="000000"/>
                <w:lang w:val="hy-AM"/>
              </w:rPr>
              <w:t>պետական</w:t>
            </w:r>
            <w:r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color w:val="000000"/>
                <w:lang w:val="hy-AM"/>
              </w:rPr>
              <w:t>մարմինների</w:t>
            </w:r>
            <w:r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color w:val="000000"/>
                <w:lang w:val="hy-AM"/>
              </w:rPr>
              <w:t>կանոնադրական</w:t>
            </w:r>
            <w:r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color w:val="000000"/>
                <w:lang w:val="hy-AM"/>
              </w:rPr>
              <w:t>խնդիրներին</w:t>
            </w:r>
            <w:r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color w:val="000000"/>
                <w:lang w:val="hy-AM"/>
              </w:rPr>
              <w:t>առնչվող</w:t>
            </w:r>
            <w:r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color w:val="000000"/>
                <w:lang w:val="hy-AM"/>
              </w:rPr>
              <w:t>դրույթների</w:t>
            </w:r>
            <w:r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color w:val="000000"/>
                <w:lang w:val="hy-AM"/>
              </w:rPr>
              <w:t>վերաբերյալ քաղաքաշինական ծրագրային փաստաթղթերի</w:t>
            </w:r>
            <w:r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1209A0">
              <w:rPr>
                <w:rFonts w:ascii="GHEA Grapalat" w:hAnsi="GHEA Grapalat" w:cs="GHEA Grapalat"/>
                <w:color w:val="000000"/>
                <w:lang w:val="hy-AM"/>
              </w:rPr>
              <w:t>կազմում առաջարկությունների ներառման ապահովումը:</w:t>
            </w:r>
          </w:p>
          <w:p w14:paraId="76E96567" w14:textId="7A65B4DF" w:rsidR="007C7CA9" w:rsidRPr="001209A0" w:rsidRDefault="007C7CA9" w:rsidP="000B454A">
            <w:pPr>
              <w:spacing w:line="360" w:lineRule="auto"/>
              <w:ind w:right="1" w:firstLine="375"/>
              <w:jc w:val="both"/>
              <w:rPr>
                <w:rFonts w:ascii="GHEA Grapalat" w:hAnsi="GHEA Grapalat" w:cs="Arial Armenian"/>
                <w:lang w:val="hy-AM"/>
              </w:rPr>
            </w:pPr>
          </w:p>
        </w:tc>
      </w:tr>
      <w:tr w:rsidR="00DD6853" w:rsidRPr="00BF376C" w14:paraId="59AB6899" w14:textId="77777777" w:rsidTr="00BC6C1B">
        <w:trPr>
          <w:trHeight w:val="413"/>
        </w:trPr>
        <w:tc>
          <w:tcPr>
            <w:tcW w:w="538" w:type="dxa"/>
          </w:tcPr>
          <w:p w14:paraId="309E2542" w14:textId="0A6EA4F4" w:rsidR="00DD6853" w:rsidRPr="00BE7CE9" w:rsidRDefault="00360A9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4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3E082620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Նախագծի մշակման գործընթացում  ներգրավված ինստիտուտները և անձի</w:t>
            </w:r>
            <w:r w:rsidR="00120DCA" w:rsidRPr="00BE7CE9">
              <w:rPr>
                <w:rFonts w:ascii="GHEA Grapalat" w:hAnsi="GHEA Grapalat"/>
                <w:b/>
                <w:lang w:val="hy-AM"/>
              </w:rPr>
              <w:t>ն</w:t>
            </w:r>
            <w:r w:rsidRPr="00BE7CE9">
              <w:rPr>
                <w:rFonts w:ascii="GHEA Grapalat" w:hAnsi="GHEA Grapalat"/>
                <w:b/>
                <w:lang w:val="hy-AM"/>
              </w:rPr>
              <w:t>ք</w:t>
            </w:r>
          </w:p>
        </w:tc>
      </w:tr>
      <w:tr w:rsidR="00DD6853" w:rsidRPr="00BF376C" w14:paraId="69970785" w14:textId="77777777" w:rsidTr="00BC6C1B">
        <w:tc>
          <w:tcPr>
            <w:tcW w:w="538" w:type="dxa"/>
          </w:tcPr>
          <w:p w14:paraId="1FD8A0A8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54981629" w14:textId="4A8EFE43" w:rsidR="00DD6853" w:rsidRPr="00BE7CE9" w:rsidRDefault="00DD6853" w:rsidP="006035B5">
            <w:pPr>
              <w:autoSpaceDE w:val="0"/>
              <w:autoSpaceDN w:val="0"/>
              <w:adjustRightInd w:val="0"/>
              <w:spacing w:line="360" w:lineRule="auto"/>
              <w:ind w:firstLine="331"/>
              <w:rPr>
                <w:rFonts w:ascii="GHEA Grapalat" w:hAnsi="GHEA Grapalat"/>
                <w:lang w:val="hy-AM"/>
              </w:rPr>
            </w:pPr>
            <w:r w:rsidRPr="00BE7CE9">
              <w:rPr>
                <w:rFonts w:ascii="GHEA Grapalat" w:hAnsi="GHEA Grapalat"/>
                <w:lang w:val="hy-AM"/>
              </w:rPr>
              <w:t>Նախագիծը մշակվել է ՀՀ քաղաքաշինության</w:t>
            </w:r>
            <w:r w:rsidR="003922F5" w:rsidRPr="0010739D">
              <w:rPr>
                <w:rFonts w:ascii="GHEA Grapalat" w:hAnsi="GHEA Grapalat"/>
                <w:lang w:val="hy-AM"/>
              </w:rPr>
              <w:t xml:space="preserve"> </w:t>
            </w:r>
            <w:r w:rsidRPr="00BE7CE9">
              <w:rPr>
                <w:rFonts w:ascii="GHEA Grapalat" w:hAnsi="GHEA Grapalat"/>
                <w:lang w:val="hy-AM"/>
              </w:rPr>
              <w:t>կոմիտե</w:t>
            </w:r>
            <w:r w:rsidR="003922F5" w:rsidRPr="0010739D">
              <w:rPr>
                <w:rFonts w:ascii="GHEA Grapalat" w:hAnsi="GHEA Grapalat"/>
                <w:lang w:val="hy-AM"/>
              </w:rPr>
              <w:t>ի</w:t>
            </w:r>
            <w:r w:rsidRPr="00BE7CE9">
              <w:rPr>
                <w:rFonts w:ascii="GHEA Grapalat" w:hAnsi="GHEA Grapalat"/>
                <w:lang w:val="hy-AM"/>
              </w:rPr>
              <w:t xml:space="preserve"> կողմից:</w:t>
            </w:r>
          </w:p>
        </w:tc>
      </w:tr>
      <w:tr w:rsidR="00DD6853" w:rsidRPr="00BE7CE9" w14:paraId="55742878" w14:textId="77777777" w:rsidTr="00BC6C1B">
        <w:tc>
          <w:tcPr>
            <w:tcW w:w="538" w:type="dxa"/>
          </w:tcPr>
          <w:p w14:paraId="62087758" w14:textId="0607DF56" w:rsidR="00DD6853" w:rsidRPr="00BE7CE9" w:rsidRDefault="00360A9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lastRenderedPageBreak/>
              <w:t>5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79D758BC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Ակնկալվող արդյունքը</w:t>
            </w:r>
          </w:p>
        </w:tc>
      </w:tr>
      <w:tr w:rsidR="00DD6853" w:rsidRPr="00BF376C" w14:paraId="02428CDA" w14:textId="77777777" w:rsidTr="00BC6C1B">
        <w:tc>
          <w:tcPr>
            <w:tcW w:w="538" w:type="dxa"/>
          </w:tcPr>
          <w:p w14:paraId="64416D51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1B5A4EB4" w14:textId="3ACE9E03" w:rsidR="0010739D" w:rsidRPr="00313628" w:rsidRDefault="005420D5" w:rsidP="00313628">
            <w:pPr>
              <w:jc w:val="both"/>
              <w:rPr>
                <w:rFonts w:ascii="GHEA Grapalat" w:hAnsi="GHEA Grapalat" w:cs="GHEA Grapalat"/>
                <w:szCs w:val="20"/>
                <w:lang w:val="hy-AM" w:eastAsia="en-US"/>
              </w:rPr>
            </w:pPr>
            <w:r w:rsidRPr="005420D5">
              <w:rPr>
                <w:rFonts w:ascii="GHEA Grapalat" w:hAnsi="GHEA Grapalat" w:cs="Sylfaen"/>
                <w:lang w:val="hy-AM"/>
              </w:rPr>
              <w:t xml:space="preserve">   ՀՀ վարչապետի 2009 թվականի դեկտեմբերի 22-ի «Հայաստանի Հանրապետության համայնքների (բնակավայրերի) քաղաքաշինական ծրագրային փաստաթղթերի մշակման աշխատանքները համակարգող միջգերատեսչական հանձնաժողով ստեղծելու, հանձնաժողովի անհատական կազմը և գործունեության կարգը հաստատելու մասին» N 1064-Ա որոշմամբ ստեղծված </w:t>
            </w:r>
            <w:r w:rsidRPr="005420D5">
              <w:rPr>
                <w:rFonts w:ascii="GHEA Grapalat" w:hAnsi="GHEA Grapalat" w:cs="AK Courier"/>
                <w:lang w:val="hy-AM"/>
              </w:rPr>
              <w:t xml:space="preserve">միջգերատեսչական հանձնաժողովի անհատական կազմում ներառված գերատեչությունների անվանումները կհամապատասխանեցվեն </w:t>
            </w:r>
            <w:r w:rsidR="00EB1A0D" w:rsidRPr="00EB1A0D">
              <w:rPr>
                <w:rFonts w:ascii="GHEA Grapalat" w:hAnsi="GHEA Grapalat" w:cs="AK Courier"/>
                <w:lang w:val="hy-AM"/>
              </w:rPr>
              <w:t xml:space="preserve">ՀՀ </w:t>
            </w:r>
            <w:r w:rsidRPr="005420D5">
              <w:rPr>
                <w:rFonts w:ascii="GHEA Grapalat" w:hAnsi="GHEA Grapalat" w:cs="AK Courier"/>
                <w:lang w:val="hy-AM"/>
              </w:rPr>
              <w:t>կառավարության ներկայիս կազմի հ</w:t>
            </w:r>
            <w:r>
              <w:rPr>
                <w:rFonts w:ascii="GHEA Grapalat" w:hAnsi="GHEA Grapalat" w:cs="AK Courier"/>
                <w:lang w:val="hy-AM"/>
              </w:rPr>
              <w:t xml:space="preserve">ետ, ինչպես նաև </w:t>
            </w:r>
            <w:r w:rsidR="00EB1A0D">
              <w:rPr>
                <w:rFonts w:ascii="GHEA Grapalat" w:hAnsi="GHEA Grapalat" w:cs="AK Courier"/>
                <w:lang w:val="hy-AM"/>
              </w:rPr>
              <w:t>հանձանաժողովի</w:t>
            </w:r>
            <w:r>
              <w:rPr>
                <w:rFonts w:ascii="GHEA Grapalat" w:hAnsi="GHEA Grapalat" w:cs="AK Courier"/>
                <w:lang w:val="hy-AM"/>
              </w:rPr>
              <w:t xml:space="preserve"> անհա</w:t>
            </w:r>
            <w:r w:rsidR="00EB1A0D" w:rsidRPr="00EB1A0D">
              <w:rPr>
                <w:rFonts w:ascii="GHEA Grapalat" w:hAnsi="GHEA Grapalat" w:cs="AK Courier"/>
                <w:lang w:val="hy-AM"/>
              </w:rPr>
              <w:t>տակ</w:t>
            </w:r>
            <w:r w:rsidR="00313628" w:rsidRPr="00313628">
              <w:rPr>
                <w:rFonts w:ascii="GHEA Grapalat" w:hAnsi="GHEA Grapalat" w:cs="AK Courier"/>
                <w:lang w:val="hy-AM"/>
              </w:rPr>
              <w:t>ա</w:t>
            </w:r>
            <w:r w:rsidR="00EB1A0D" w:rsidRPr="00EB1A0D">
              <w:rPr>
                <w:rFonts w:ascii="GHEA Grapalat" w:hAnsi="GHEA Grapalat" w:cs="AK Courier"/>
                <w:lang w:val="hy-AM"/>
              </w:rPr>
              <w:t xml:space="preserve">ն </w:t>
            </w:r>
            <w:r>
              <w:rPr>
                <w:rFonts w:ascii="GHEA Grapalat" w:hAnsi="GHEA Grapalat" w:cs="AK Courier"/>
                <w:lang w:val="hy-AM"/>
              </w:rPr>
              <w:t>կազմի</w:t>
            </w:r>
            <w:r w:rsidR="00313628">
              <w:rPr>
                <w:rFonts w:ascii="GHEA Grapalat" w:hAnsi="GHEA Grapalat" w:cs="AK Courier"/>
                <w:lang w:val="hy-AM"/>
              </w:rPr>
              <w:t>`</w:t>
            </w:r>
            <w:r w:rsidR="00313628" w:rsidRPr="00313628">
              <w:rPr>
                <w:rFonts w:ascii="GHEA Grapalat" w:hAnsi="GHEA Grapalat" w:cs="AK Courier"/>
                <w:lang w:val="hy-AM"/>
              </w:rPr>
              <w:t xml:space="preserve"> ք</w:t>
            </w:r>
            <w:r w:rsidR="00313628" w:rsidRPr="00313628">
              <w:rPr>
                <w:rFonts w:ascii="GHEA Grapalat" w:hAnsi="GHEA Grapalat" w:cs="GHEA Grapalat"/>
                <w:color w:val="000000"/>
                <w:lang w:val="hy-AM"/>
              </w:rPr>
              <w:t xml:space="preserve">աղաքաշինական ծրագրային փաստաթղթերի մշակման և հաստատման գործընթացի </w:t>
            </w:r>
            <w:r w:rsidR="00313628">
              <w:rPr>
                <w:rFonts w:ascii="GHEA Grapalat" w:hAnsi="GHEA Grapalat" w:cs="GHEA Grapalat"/>
                <w:lang w:val="af-ZA"/>
              </w:rPr>
              <w:t xml:space="preserve">համակարգման </w:t>
            </w:r>
            <w:r w:rsidR="00313628" w:rsidRPr="00313628">
              <w:rPr>
                <w:rFonts w:ascii="GHEA Grapalat" w:hAnsi="GHEA Grapalat" w:cs="GHEA Grapalat"/>
                <w:color w:val="000000"/>
                <w:lang w:val="hy-AM"/>
              </w:rPr>
              <w:t>աշխատանքների</w:t>
            </w:r>
            <w:r w:rsidR="00313628">
              <w:rPr>
                <w:rFonts w:ascii="GHEA Grapalat" w:hAnsi="GHEA Grapalat" w:cs="GHEA Grapalat"/>
                <w:lang w:val="af-ZA"/>
              </w:rPr>
              <w:t xml:space="preserve"> թափանցիկ և արդյունավետ  իրականացման</w:t>
            </w:r>
            <w:r w:rsidR="00313628">
              <w:rPr>
                <w:rFonts w:ascii="GHEA Grapalat" w:hAnsi="GHEA Grapalat" w:cs="GHEA Grapalat"/>
                <w:lang w:val="hy-AM"/>
              </w:rPr>
              <w:t xml:space="preserve"> նպատակով</w:t>
            </w:r>
            <w:r w:rsidR="00313628" w:rsidRPr="00313628">
              <w:rPr>
                <w:rFonts w:ascii="GHEA Grapalat" w:hAnsi="GHEA Grapalat" w:cs="GHEA Grapalat"/>
                <w:szCs w:val="20"/>
                <w:lang w:val="hy-AM" w:eastAsia="en-US"/>
              </w:rPr>
              <w:t xml:space="preserve"> </w:t>
            </w:r>
            <w:r>
              <w:rPr>
                <w:rFonts w:ascii="GHEA Grapalat" w:hAnsi="GHEA Grapalat" w:cs="AK Courier"/>
                <w:lang w:val="hy-AM"/>
              </w:rPr>
              <w:t>կազմ</w:t>
            </w:r>
            <w:r w:rsidRPr="005420D5">
              <w:rPr>
                <w:rFonts w:ascii="GHEA Grapalat" w:hAnsi="GHEA Grapalat" w:cs="AK Courier"/>
                <w:lang w:val="hy-AM"/>
              </w:rPr>
              <w:t>վել է միջգերատեսչական հանձնաժող</w:t>
            </w:r>
            <w:r>
              <w:rPr>
                <w:rFonts w:ascii="GHEA Grapalat" w:hAnsi="GHEA Grapalat" w:cs="AK Courier"/>
                <w:lang w:val="hy-AM"/>
              </w:rPr>
              <w:t>ովի անդամներից</w:t>
            </w:r>
            <w:r w:rsidR="00EB1A0D" w:rsidRPr="00EB1A0D">
              <w:rPr>
                <w:rFonts w:ascii="GHEA Grapalat" w:hAnsi="GHEA Grapalat" w:cs="AK Courier"/>
                <w:lang w:val="hy-AM"/>
              </w:rPr>
              <w:t xml:space="preserve"> կազմված հանձանաժողով</w:t>
            </w:r>
            <w:r w:rsidR="001C6F1D" w:rsidRPr="001C6F1D">
              <w:rPr>
                <w:rFonts w:ascii="GHEA Grapalat" w:hAnsi="GHEA Grapalat" w:cs="AK Courier"/>
                <w:lang w:val="hy-AM"/>
              </w:rPr>
              <w:t>:</w:t>
            </w:r>
          </w:p>
          <w:p w14:paraId="3D0BA194" w14:textId="22CFDCE7" w:rsidR="00DD6853" w:rsidRPr="00BE7CE9" w:rsidRDefault="00DD6853" w:rsidP="003F5889">
            <w:pPr>
              <w:autoSpaceDE w:val="0"/>
              <w:autoSpaceDN w:val="0"/>
              <w:adjustRightInd w:val="0"/>
              <w:spacing w:line="360" w:lineRule="auto"/>
              <w:ind w:firstLine="342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BC6C1B" w:rsidRPr="00BF376C" w14:paraId="2533C44D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8195D7" w14:textId="2BEDC080" w:rsidR="00BC6C1B" w:rsidRPr="00BC6C1B" w:rsidRDefault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6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25E42C0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անհրաժեշտության և պետական բյուջեի եկամուտներում և ծախսերում սպասվելիք փոփոխությունների մասին</w:t>
            </w:r>
          </w:p>
        </w:tc>
      </w:tr>
      <w:tr w:rsidR="00BC6C1B" w:rsidRPr="00BF376C" w14:paraId="51D3310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4DFE7DE3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373044FB" w14:textId="21C7E439" w:rsidR="00BC6C1B" w:rsidRPr="00BC6C1B" w:rsidRDefault="00BC6C1B" w:rsidP="00B10727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Նախագծի ընդունման կապակցությամբ լրացուցիչ ֆինանսական միջոցներ</w:t>
            </w:r>
            <w:r w:rsidR="00B10727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ի անհրաժեշտություն չի առաջանում, </w:t>
            </w: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պետական բյուջեի եկամուտներում և ծախսերում փոփոխություններ չեն նախատեսվում:</w:t>
            </w:r>
          </w:p>
        </w:tc>
      </w:tr>
      <w:tr w:rsidR="00BC6C1B" w:rsidRPr="00BF376C" w14:paraId="2EB4D2F1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E0C4C82" w14:textId="07FC67FF" w:rsidR="00BC6C1B" w:rsidRPr="00BC6C1B" w:rsidRDefault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7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DFD9D7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Այլ իրավական ակտերում փոփոխություններ կամ լրացումներ կատարելու անհրաժեշտության կամ բացակայության մասին</w:t>
            </w:r>
          </w:p>
        </w:tc>
      </w:tr>
      <w:tr w:rsidR="00BC6C1B" w:rsidRPr="00BF376C" w14:paraId="55012830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A0D261D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60BC2F6" w14:textId="799C7CDB" w:rsidR="001C6F1D" w:rsidRDefault="001C6F1D" w:rsidP="001C6F1D">
            <w:pPr>
              <w:ind w:firstLine="375"/>
              <w:jc w:val="both"/>
              <w:rPr>
                <w:rFonts w:ascii="GHEA Grapalat" w:hAnsi="GHEA Grapalat"/>
                <w:bCs/>
                <w:lang w:val="hy-AM"/>
              </w:rPr>
            </w:pPr>
            <w:r w:rsidRPr="001C6F1D">
              <w:rPr>
                <w:rFonts w:ascii="GHEA Grapalat" w:hAnsi="GHEA Grapalat" w:cs="Sylfaen"/>
                <w:lang w:val="hy-AM"/>
              </w:rPr>
              <w:t xml:space="preserve">       «ՀՀ վարչապետի 2009 թվականի դեկտեմբերի 22-ի N 1064-Ա որոշման մեջ փոփոխություններ և լրացում</w:t>
            </w:r>
            <w:r w:rsidR="00313628" w:rsidRPr="00313628">
              <w:rPr>
                <w:rFonts w:ascii="GHEA Grapalat" w:hAnsi="GHEA Grapalat" w:cs="Sylfaen"/>
                <w:lang w:val="hy-AM"/>
              </w:rPr>
              <w:t>ներ</w:t>
            </w:r>
            <w:r w:rsidRPr="001C6F1D">
              <w:rPr>
                <w:rFonts w:ascii="GHEA Grapalat" w:hAnsi="GHEA Grapalat" w:cs="Sylfaen"/>
                <w:lang w:val="hy-AM"/>
              </w:rPr>
              <w:t xml:space="preserve"> կատարելու մասին» </w:t>
            </w:r>
            <w:r w:rsidRPr="00336E77">
              <w:rPr>
                <w:rFonts w:ascii="GHEA Grapalat" w:hAnsi="GHEA Grapalat"/>
                <w:lang w:val="af-ZA"/>
              </w:rPr>
              <w:t xml:space="preserve">Հայաստանի Հանրապետության վարչապետի </w:t>
            </w:r>
            <w:r w:rsidRPr="001C6F1D">
              <w:rPr>
                <w:rFonts w:ascii="GHEA Grapalat" w:hAnsi="GHEA Grapalat"/>
                <w:lang w:val="hy-AM"/>
              </w:rPr>
              <w:t>որոշման</w:t>
            </w:r>
            <w:r w:rsidRPr="00336E77">
              <w:rPr>
                <w:rFonts w:ascii="GHEA Grapalat" w:hAnsi="GHEA Grapalat"/>
                <w:lang w:val="af-ZA"/>
              </w:rPr>
              <w:t xml:space="preserve"> </w:t>
            </w:r>
            <w:r w:rsidRPr="001C6F1D">
              <w:rPr>
                <w:rFonts w:ascii="GHEA Grapalat" w:hAnsi="GHEA Grapalat"/>
                <w:lang w:val="hy-AM"/>
              </w:rPr>
              <w:t>նախագծի</w:t>
            </w:r>
            <w:r w:rsidRPr="00336E77">
              <w:rPr>
                <w:rFonts w:ascii="GHEA Grapalat" w:hAnsi="GHEA Grapalat"/>
                <w:lang w:val="af-ZA"/>
              </w:rPr>
              <w:t xml:space="preserve"> </w:t>
            </w:r>
            <w:r w:rsidRPr="001C6F1D">
              <w:rPr>
                <w:rFonts w:ascii="GHEA Grapalat" w:hAnsi="GHEA Grapalat"/>
                <w:lang w:val="hy-AM"/>
              </w:rPr>
              <w:t>ընդունումը</w:t>
            </w:r>
            <w:r w:rsidRPr="00336E77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այլ</w:t>
            </w:r>
            <w:r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իրավական</w:t>
            </w:r>
            <w:r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ակտերում</w:t>
            </w:r>
            <w:r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փոփոխությ</w:t>
            </w:r>
            <w:r w:rsidRPr="001C6F1D">
              <w:rPr>
                <w:rFonts w:ascii="GHEA Grapalat" w:hAnsi="GHEA Grapalat"/>
                <w:lang w:val="hy-AM"/>
              </w:rPr>
              <w:t>ո</w:t>
            </w:r>
            <w:r>
              <w:rPr>
                <w:rFonts w:ascii="GHEA Grapalat" w:hAnsi="GHEA Grapalat"/>
                <w:lang w:val="hy-AM"/>
              </w:rPr>
              <w:t>ւնների</w:t>
            </w:r>
            <w:r w:rsidRPr="001C6F1D">
              <w:rPr>
                <w:rFonts w:ascii="GHEA Grapalat" w:hAnsi="GHEA Grapalat"/>
                <w:lang w:val="hy-AM"/>
              </w:rPr>
              <w:t xml:space="preserve"> և լրացումների</w:t>
            </w:r>
            <w:r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անհրաժեշտություն</w:t>
            </w:r>
            <w:r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չի</w:t>
            </w:r>
            <w:r>
              <w:rPr>
                <w:rFonts w:ascii="GHEA Grapalat" w:hAnsi="GHEA Grapalat"/>
                <w:lang w:val="af-ZA"/>
              </w:rPr>
              <w:t xml:space="preserve"> առաջացնում</w:t>
            </w:r>
            <w:r>
              <w:rPr>
                <w:rFonts w:ascii="GHEA Grapalat" w:hAnsi="GHEA Grapalat"/>
                <w:bCs/>
                <w:lang w:val="hy-AM"/>
              </w:rPr>
              <w:t>:</w:t>
            </w:r>
          </w:p>
          <w:p w14:paraId="157C1A14" w14:textId="48B6C022" w:rsidR="00BC6C1B" w:rsidRDefault="00BC6C1B" w:rsidP="001C6F1D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left="76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</w:p>
        </w:tc>
      </w:tr>
      <w:tr w:rsidR="00BC6C1B" w:rsidRPr="00BF376C" w14:paraId="2C37CCA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6F98C0" w14:textId="5B9F818B" w:rsidR="00BC6C1B" w:rsidRPr="00BC6C1B" w:rsidRDefault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8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43B306" w14:textId="5465818B" w:rsidR="00BC6C1B" w:rsidRPr="006F762F" w:rsidRDefault="00BC6C1B" w:rsidP="00590374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Կապը ռազմավարական փաստաթղթերի հետ</w:t>
            </w:r>
            <w:r w:rsidR="00590374" w:rsidRPr="0010739D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. 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Հայաստանի վերափոխման ռազմավարություն </w:t>
            </w:r>
            <w:r w:rsidR="00590374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2050, Կառավարության 2021-2026թթ</w:t>
            </w:r>
            <w:r w:rsidR="00590374" w:rsidRPr="0010739D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.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 ծրագիր, ոլորտային և/կամ այլ ռազմավարություններ</w:t>
            </w:r>
            <w:r w:rsidRPr="006F762F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</w:p>
        </w:tc>
      </w:tr>
      <w:tr w:rsidR="00BC6C1B" w:rsidRPr="00BF376C" w14:paraId="033A85E9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3B272C9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FEA869A" w14:textId="0303182F" w:rsidR="00BC6C1B" w:rsidRPr="00250F67" w:rsidRDefault="002502F8" w:rsidP="00250F67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firstLine="468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  <w:r w:rsidRPr="002502F8">
              <w:rPr>
                <w:rFonts w:ascii="GHEA Grapalat" w:hAnsi="GHEA Grapalat"/>
                <w:lang w:val="hy-AM"/>
              </w:rPr>
              <w:t xml:space="preserve">  </w:t>
            </w:r>
            <w:r w:rsidR="001C6F1D" w:rsidRPr="001C6F1D">
              <w:rPr>
                <w:rFonts w:ascii="GHEA Grapalat" w:hAnsi="GHEA Grapalat" w:cs="Sylfaen"/>
                <w:lang w:val="hy-AM"/>
              </w:rPr>
              <w:t xml:space="preserve">       «ՀՀ վարչապետի 2009 թվականի դեկտեմբերի 22-ի N 1064-Ա որոշման մեջ փոփոխություններ և լրացում</w:t>
            </w:r>
            <w:r w:rsidR="00313628" w:rsidRPr="00313628">
              <w:rPr>
                <w:rFonts w:ascii="GHEA Grapalat" w:hAnsi="GHEA Grapalat" w:cs="Sylfaen"/>
                <w:lang w:val="hy-AM"/>
              </w:rPr>
              <w:t>ներ</w:t>
            </w:r>
            <w:r w:rsidR="001C6F1D" w:rsidRPr="001C6F1D">
              <w:rPr>
                <w:rFonts w:ascii="GHEA Grapalat" w:hAnsi="GHEA Grapalat" w:cs="Sylfaen"/>
                <w:lang w:val="hy-AM"/>
              </w:rPr>
              <w:t xml:space="preserve"> կատարելու մասին» </w:t>
            </w:r>
            <w:r w:rsidR="001C6F1D" w:rsidRPr="00336E77">
              <w:rPr>
                <w:rFonts w:ascii="GHEA Grapalat" w:hAnsi="GHEA Grapalat"/>
                <w:lang w:val="af-ZA"/>
              </w:rPr>
              <w:t xml:space="preserve">Հայաստանի Հանրապետության վարչապետի </w:t>
            </w:r>
            <w:r w:rsidR="001C6F1D" w:rsidRPr="001C6F1D">
              <w:rPr>
                <w:rFonts w:ascii="GHEA Grapalat" w:hAnsi="GHEA Grapalat"/>
                <w:lang w:val="hy-AM"/>
              </w:rPr>
              <w:t>որոշման</w:t>
            </w:r>
            <w:r w:rsidR="001C6F1D" w:rsidRPr="00336E77">
              <w:rPr>
                <w:rFonts w:ascii="GHEA Grapalat" w:hAnsi="GHEA Grapalat"/>
                <w:lang w:val="af-ZA"/>
              </w:rPr>
              <w:t xml:space="preserve"> </w:t>
            </w:r>
            <w:r w:rsidR="001C6F1D" w:rsidRPr="001C6F1D">
              <w:rPr>
                <w:rFonts w:ascii="GHEA Grapalat" w:hAnsi="GHEA Grapalat"/>
                <w:lang w:val="hy-AM"/>
              </w:rPr>
              <w:t>նախագծի</w:t>
            </w:r>
            <w:r w:rsidR="001C6F1D" w:rsidRPr="00336E77">
              <w:rPr>
                <w:rFonts w:ascii="GHEA Grapalat" w:hAnsi="GHEA Grapalat"/>
                <w:lang w:val="af-ZA"/>
              </w:rPr>
              <w:t xml:space="preserve"> </w:t>
            </w:r>
            <w:r w:rsidR="001C6F1D" w:rsidRPr="001C6F1D">
              <w:rPr>
                <w:rFonts w:ascii="GHEA Grapalat" w:hAnsi="GHEA Grapalat"/>
                <w:lang w:val="hy-AM"/>
              </w:rPr>
              <w:t>ընդունումը</w:t>
            </w:r>
            <w:r w:rsidR="001C6F1D" w:rsidRPr="00336E77">
              <w:rPr>
                <w:rFonts w:ascii="GHEA Grapalat" w:hAnsi="GHEA Grapalat"/>
                <w:lang w:val="af-ZA"/>
              </w:rPr>
              <w:t xml:space="preserve"> </w:t>
            </w:r>
            <w:r w:rsidR="00250F67" w:rsidRPr="003832C5">
              <w:rPr>
                <w:rFonts w:ascii="GHEA Grapalat" w:hAnsi="GHEA Grapalat"/>
                <w:lang w:val="hy-AM"/>
              </w:rPr>
              <w:t xml:space="preserve">բխում է </w:t>
            </w:r>
            <w:r w:rsidR="00250F67" w:rsidRPr="007F2947">
              <w:rPr>
                <w:rFonts w:ascii="GHEA Grapalat" w:hAnsi="GHEA Grapalat"/>
                <w:lang w:val="hy-AM"/>
              </w:rPr>
              <w:t>ՀՀ կառավարության 2021 թվականի ապրիլի 8-ի «</w:t>
            </w:r>
            <w:r w:rsidR="00250F67" w:rsidRPr="003832C5">
              <w:rPr>
                <w:rFonts w:ascii="GHEA Grapalat" w:hAnsi="GHEA Grapalat"/>
                <w:lang w:val="hy-AM"/>
              </w:rPr>
              <w:t>Քաղաքաշինության բնագավառի  զարգացման ռազմավարական  ծրագիրը  և ծրագրի իրագործումն ապահովող</w:t>
            </w:r>
            <w:r w:rsidR="00250F67" w:rsidRPr="007F2947">
              <w:rPr>
                <w:rFonts w:ascii="GHEA Grapalat" w:hAnsi="GHEA Grapalat"/>
                <w:bCs/>
                <w:lang w:val="hy-AM"/>
              </w:rPr>
              <w:t xml:space="preserve"> միջոցառումների </w:t>
            </w:r>
            <w:r w:rsidR="00250F67" w:rsidRPr="007F2947">
              <w:rPr>
                <w:rFonts w:ascii="GHEA Grapalat" w:hAnsi="GHEA Grapalat"/>
                <w:bCs/>
                <w:lang w:val="hy-AM"/>
              </w:rPr>
              <w:lastRenderedPageBreak/>
              <w:t>ցանկը հաստատելու մասին</w:t>
            </w:r>
            <w:r w:rsidR="00250F67" w:rsidRPr="007F2947">
              <w:rPr>
                <w:rFonts w:ascii="GHEA Grapalat" w:hAnsi="GHEA Grapalat"/>
                <w:lang w:val="hy-AM"/>
              </w:rPr>
              <w:t xml:space="preserve">» N 531-Լ որոշման հավելված 2-ի </w:t>
            </w:r>
            <w:r w:rsidR="00250F67" w:rsidRPr="00B456C3">
              <w:rPr>
                <w:rFonts w:ascii="GHEA Grapalat" w:hAnsi="GHEA Grapalat"/>
                <w:lang w:val="hy-AM"/>
              </w:rPr>
              <w:t>13</w:t>
            </w:r>
            <w:r w:rsidR="00250F67" w:rsidRPr="007F2947">
              <w:rPr>
                <w:rFonts w:ascii="GHEA Grapalat" w:hAnsi="GHEA Grapalat"/>
                <w:lang w:val="hy-AM"/>
              </w:rPr>
              <w:t>.</w:t>
            </w:r>
            <w:r w:rsidR="00250F67" w:rsidRPr="00B456C3">
              <w:rPr>
                <w:rFonts w:ascii="GHEA Grapalat" w:hAnsi="GHEA Grapalat"/>
                <w:lang w:val="hy-AM"/>
              </w:rPr>
              <w:t>6</w:t>
            </w:r>
            <w:r w:rsidR="00250F67" w:rsidRPr="007F2947">
              <w:rPr>
                <w:rFonts w:ascii="GHEA Grapalat" w:hAnsi="GHEA Grapalat"/>
                <w:lang w:val="hy-AM"/>
              </w:rPr>
              <w:t>.</w:t>
            </w:r>
            <w:r w:rsidR="00250F67" w:rsidRPr="00B456C3">
              <w:rPr>
                <w:rFonts w:ascii="GHEA Grapalat" w:hAnsi="GHEA Grapalat"/>
                <w:lang w:val="hy-AM"/>
              </w:rPr>
              <w:t>1</w:t>
            </w:r>
            <w:r w:rsidR="00250F67" w:rsidRPr="007F2947">
              <w:rPr>
                <w:rFonts w:ascii="GHEA Grapalat" w:hAnsi="GHEA Grapalat"/>
                <w:lang w:val="hy-AM"/>
              </w:rPr>
              <w:t>. կետով սահմանված պահանջներ</w:t>
            </w:r>
            <w:r w:rsidR="00250F67" w:rsidRPr="00B456C3">
              <w:rPr>
                <w:rFonts w:ascii="GHEA Grapalat" w:hAnsi="GHEA Grapalat"/>
                <w:lang w:val="hy-AM"/>
              </w:rPr>
              <w:t>ից</w:t>
            </w:r>
            <w:r w:rsidR="00250F67" w:rsidRPr="007F2947">
              <w:rPr>
                <w:rFonts w:ascii="GHEA Grapalat" w:hAnsi="GHEA Grapalat"/>
                <w:lang w:val="hy-AM"/>
              </w:rPr>
              <w:t>:</w:t>
            </w:r>
            <w:r w:rsidR="00250F67" w:rsidRPr="009B46EB">
              <w:rPr>
                <w:rFonts w:ascii="GHEA Grapalat" w:hAnsi="GHEA Grapalat"/>
                <w:lang w:val="hy-AM"/>
              </w:rPr>
              <w:t xml:space="preserve">  </w:t>
            </w:r>
          </w:p>
        </w:tc>
      </w:tr>
      <w:tr w:rsidR="00BC6C1B" w:rsidRPr="00BF376C" w14:paraId="3FA6EA52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72FE574" w14:textId="7D1D9C2A" w:rsidR="00BC6C1B" w:rsidRPr="00BC6C1B" w:rsidRDefault="00360A93" w:rsidP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lastRenderedPageBreak/>
              <w:t>9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3827A9F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քննարկմանը հասարակության մասնակցության մասին</w:t>
            </w:r>
          </w:p>
        </w:tc>
      </w:tr>
      <w:tr w:rsidR="00BC6C1B" w:rsidRPr="00BF376C" w14:paraId="47659006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1782D5A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A7075D6" w14:textId="32A6A15D" w:rsidR="00BC6C1B" w:rsidRPr="00BC6C1B" w:rsidRDefault="00BC6C1B" w:rsidP="0042433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Նախագիծը տեղադրվ</w:t>
            </w:r>
            <w:r w:rsidR="0042433B" w:rsidRPr="0010739D">
              <w:rPr>
                <w:rFonts w:ascii="GHEA Grapalat" w:hAnsi="GHEA Grapalat" w:cs="Sylfaen"/>
                <w:shd w:val="clear" w:color="auto" w:fill="FFFFFF"/>
                <w:lang w:val="hy-AM"/>
              </w:rPr>
              <w:t>ել է</w:t>
            </w: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</w:t>
            </w:r>
            <w:hyperlink r:id="rId5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www.minurban.am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և իրավական ակտերի նախագծերի հրապարակման միասնական </w:t>
            </w:r>
            <w:hyperlink r:id="rId6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www.e-draft.am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կայքերում:</w:t>
            </w:r>
          </w:p>
        </w:tc>
      </w:tr>
    </w:tbl>
    <w:p w14:paraId="646F8271" w14:textId="77777777" w:rsidR="00DD6853" w:rsidRPr="00BE7CE9" w:rsidRDefault="00DD6853" w:rsidP="00DD6853">
      <w:pPr>
        <w:autoSpaceDE w:val="0"/>
        <w:autoSpaceDN w:val="0"/>
        <w:adjustRightInd w:val="0"/>
        <w:spacing w:line="360" w:lineRule="auto"/>
        <w:rPr>
          <w:rFonts w:ascii="GHEA Grapalat" w:hAnsi="GHEA Grapalat"/>
          <w:bCs/>
          <w:lang w:val="hy-AM"/>
        </w:rPr>
      </w:pPr>
    </w:p>
    <w:sectPr w:rsidR="00DD6853" w:rsidRPr="00BE7CE9" w:rsidSect="0042433B">
      <w:pgSz w:w="11906" w:h="16838" w:code="9"/>
      <w:pgMar w:top="709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K Courier">
    <w:altName w:val="Times New Roman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27D"/>
    <w:rsid w:val="00024A54"/>
    <w:rsid w:val="00053C89"/>
    <w:rsid w:val="00061AAE"/>
    <w:rsid w:val="00064033"/>
    <w:rsid w:val="00084BFE"/>
    <w:rsid w:val="000B454A"/>
    <w:rsid w:val="000C2E00"/>
    <w:rsid w:val="0010739D"/>
    <w:rsid w:val="00113FD6"/>
    <w:rsid w:val="001209A0"/>
    <w:rsid w:val="00120DCA"/>
    <w:rsid w:val="00131360"/>
    <w:rsid w:val="00160156"/>
    <w:rsid w:val="00192A7E"/>
    <w:rsid w:val="001B746B"/>
    <w:rsid w:val="001C6F1D"/>
    <w:rsid w:val="001C760D"/>
    <w:rsid w:val="00236396"/>
    <w:rsid w:val="002502F8"/>
    <w:rsid w:val="00250F67"/>
    <w:rsid w:val="00252983"/>
    <w:rsid w:val="00285515"/>
    <w:rsid w:val="00313628"/>
    <w:rsid w:val="00340257"/>
    <w:rsid w:val="00360A93"/>
    <w:rsid w:val="003922F5"/>
    <w:rsid w:val="003C2730"/>
    <w:rsid w:val="003F5889"/>
    <w:rsid w:val="0042433B"/>
    <w:rsid w:val="00436702"/>
    <w:rsid w:val="00467B48"/>
    <w:rsid w:val="004F1561"/>
    <w:rsid w:val="00503FDE"/>
    <w:rsid w:val="005372D4"/>
    <w:rsid w:val="005420D5"/>
    <w:rsid w:val="00556753"/>
    <w:rsid w:val="00571407"/>
    <w:rsid w:val="00590374"/>
    <w:rsid w:val="005C2690"/>
    <w:rsid w:val="005C59F4"/>
    <w:rsid w:val="005E7F42"/>
    <w:rsid w:val="006035B5"/>
    <w:rsid w:val="00615EF2"/>
    <w:rsid w:val="0061755F"/>
    <w:rsid w:val="006A3CF1"/>
    <w:rsid w:val="006B0B87"/>
    <w:rsid w:val="006F762F"/>
    <w:rsid w:val="006F78A4"/>
    <w:rsid w:val="00710D20"/>
    <w:rsid w:val="0076620E"/>
    <w:rsid w:val="007B6A32"/>
    <w:rsid w:val="007C7CA9"/>
    <w:rsid w:val="00835F45"/>
    <w:rsid w:val="00843CF5"/>
    <w:rsid w:val="00886776"/>
    <w:rsid w:val="008B2DA1"/>
    <w:rsid w:val="008F1F93"/>
    <w:rsid w:val="00911511"/>
    <w:rsid w:val="00916EE2"/>
    <w:rsid w:val="009335CF"/>
    <w:rsid w:val="0099198B"/>
    <w:rsid w:val="009A04D8"/>
    <w:rsid w:val="009A1D35"/>
    <w:rsid w:val="009D2B38"/>
    <w:rsid w:val="00A254A3"/>
    <w:rsid w:val="00A75303"/>
    <w:rsid w:val="00A770F4"/>
    <w:rsid w:val="00A86355"/>
    <w:rsid w:val="00A920A0"/>
    <w:rsid w:val="00B02C8D"/>
    <w:rsid w:val="00B10727"/>
    <w:rsid w:val="00B20D87"/>
    <w:rsid w:val="00B21779"/>
    <w:rsid w:val="00B62165"/>
    <w:rsid w:val="00B73747"/>
    <w:rsid w:val="00B91A81"/>
    <w:rsid w:val="00BC6C1B"/>
    <w:rsid w:val="00BE7CE9"/>
    <w:rsid w:val="00BF376C"/>
    <w:rsid w:val="00C00D75"/>
    <w:rsid w:val="00C22FF3"/>
    <w:rsid w:val="00C47620"/>
    <w:rsid w:val="00C82928"/>
    <w:rsid w:val="00C92040"/>
    <w:rsid w:val="00CA5625"/>
    <w:rsid w:val="00D50552"/>
    <w:rsid w:val="00D933DC"/>
    <w:rsid w:val="00DC4294"/>
    <w:rsid w:val="00DD1E80"/>
    <w:rsid w:val="00DD6853"/>
    <w:rsid w:val="00E078D4"/>
    <w:rsid w:val="00E10457"/>
    <w:rsid w:val="00E20703"/>
    <w:rsid w:val="00E6427D"/>
    <w:rsid w:val="00E85B81"/>
    <w:rsid w:val="00EA6F51"/>
    <w:rsid w:val="00EB1A0D"/>
    <w:rsid w:val="00EB7584"/>
    <w:rsid w:val="00EE6595"/>
    <w:rsid w:val="00EF768C"/>
    <w:rsid w:val="00F737EE"/>
    <w:rsid w:val="00F96CEE"/>
    <w:rsid w:val="00FE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967A"/>
  <w15:chartTrackingRefBased/>
  <w15:docId w15:val="{6297BD8B-949D-471B-9F9F-CF9FAAB8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D685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9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9F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92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0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0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0A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BC6C1B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aliases w:val="webb, 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3C2730"/>
    <w:pPr>
      <w:spacing w:before="100" w:beforeAutospacing="1" w:after="100" w:afterAutospacing="1"/>
    </w:pPr>
    <w:rPr>
      <w:lang w:val="en-US" w:eastAsia="en-US"/>
    </w:rPr>
  </w:style>
  <w:style w:type="character" w:customStyle="1" w:styleId="NormalWebChar">
    <w:name w:val="Normal (Web) Char"/>
    <w:aliases w:val="webb Char, 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1073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739D"/>
    <w:pPr>
      <w:ind w:left="720"/>
      <w:contextualSpacing/>
    </w:pPr>
    <w:rPr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-draft.am" TargetMode="External"/><Relationship Id="rId5" Type="http://schemas.openxmlformats.org/officeDocument/2006/relationships/hyperlink" Target="http://www.minurba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FC17D-194C-4654-B0D8-32F0E1417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Norik Manukyan</dc:creator>
  <cp:keywords>https:/mul2-mud.gov.am/tasks/677383/oneclick/12Himnavorum.docx?token=48fe96abcfcd714d62ea1db749bc2c7b</cp:keywords>
  <dc:description/>
  <cp:lastModifiedBy>Heghine Musayelyan</cp:lastModifiedBy>
  <cp:revision>2</cp:revision>
  <cp:lastPrinted>2023-02-08T08:14:00Z</cp:lastPrinted>
  <dcterms:created xsi:type="dcterms:W3CDTF">2024-04-11T07:31:00Z</dcterms:created>
  <dcterms:modified xsi:type="dcterms:W3CDTF">2024-04-11T07:31:00Z</dcterms:modified>
</cp:coreProperties>
</file>